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74" w:type="dxa"/>
        <w:tblInd w:w="85" w:type="dxa"/>
        <w:tblLayout w:type="fixed"/>
        <w:tblLook w:val="04A0"/>
      </w:tblPr>
      <w:tblGrid>
        <w:gridCol w:w="449"/>
        <w:gridCol w:w="1559"/>
        <w:gridCol w:w="283"/>
        <w:gridCol w:w="708"/>
        <w:gridCol w:w="336"/>
        <w:gridCol w:w="769"/>
        <w:gridCol w:w="881"/>
        <w:gridCol w:w="567"/>
        <w:gridCol w:w="834"/>
        <w:gridCol w:w="751"/>
        <w:gridCol w:w="697"/>
        <w:gridCol w:w="112"/>
        <w:gridCol w:w="750"/>
        <w:gridCol w:w="850"/>
        <w:gridCol w:w="947"/>
        <w:gridCol w:w="897"/>
        <w:gridCol w:w="567"/>
        <w:gridCol w:w="456"/>
        <w:gridCol w:w="683"/>
        <w:gridCol w:w="704"/>
        <w:gridCol w:w="896"/>
        <w:gridCol w:w="778"/>
      </w:tblGrid>
      <w:tr w:rsidR="00DB54AB" w:rsidRPr="00DB54AB" w:rsidTr="00CE37A3">
        <w:trPr>
          <w:trHeight w:val="1568"/>
        </w:trPr>
        <w:tc>
          <w:tcPr>
            <w:tcW w:w="78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</w:t>
            </w:r>
            <w:r w:rsidRPr="00C47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C47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</w:t>
            </w:r>
            <w:r w:rsidRPr="00C47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</w:t>
            </w:r>
            <w:r w:rsidRPr="00C47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</w:t>
            </w:r>
          </w:p>
          <w:p w:rsid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</w:t>
            </w:r>
            <w:r w:rsidRPr="00C47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постановлением Правительства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</w:p>
          <w:p w:rsid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</w:t>
            </w:r>
            <w:r w:rsidRPr="00C47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Амурской области</w:t>
            </w:r>
          </w:p>
          <w:p w:rsidR="00DB54AB" w:rsidRPr="00C47024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</w:t>
            </w:r>
            <w:r w:rsidR="003F5EDF" w:rsidRPr="00C47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3F5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28.11.2019</w:t>
            </w:r>
            <w:r w:rsidR="003F5EDF" w:rsidRPr="00C47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№</w:t>
            </w:r>
            <w:r w:rsidR="003F5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664</w:t>
            </w:r>
          </w:p>
        </w:tc>
      </w:tr>
      <w:tr w:rsidR="00DB54AB" w:rsidRPr="00DB54AB" w:rsidTr="00CE37A3">
        <w:trPr>
          <w:trHeight w:val="750"/>
        </w:trPr>
        <w:tc>
          <w:tcPr>
            <w:tcW w:w="1547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Средний уровень кадастровой стоимости земельных участков из категории земель промышленности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по муниципальным районам (городским округам) Амурской области</w:t>
            </w:r>
          </w:p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54AB" w:rsidRPr="00DB54AB" w:rsidTr="00CE37A3">
        <w:trPr>
          <w:trHeight w:val="750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 муниципального образования</w:t>
            </w:r>
          </w:p>
        </w:tc>
        <w:tc>
          <w:tcPr>
            <w:tcW w:w="131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Сегментация объектов недвижимости в соответ</w:t>
            </w:r>
            <w:r w:rsidR="00642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вии с приказом Минэкономразвития России от 12.05.2017 № 226                                                                                                           "Об утверждении методических указаний о государственной кадастровой оценке", руб./кв.м. </w:t>
            </w:r>
          </w:p>
        </w:tc>
      </w:tr>
      <w:tr w:rsidR="00DB54AB" w:rsidRPr="00DB54AB" w:rsidTr="00CE37A3">
        <w:trPr>
          <w:trHeight w:val="27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DB54AB" w:rsidRPr="00DB54AB" w:rsidTr="00CE37A3">
        <w:trPr>
          <w:trHeight w:val="33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5.1*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5.2*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6.1*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6.2*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6.4*</w:t>
            </w: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12.1*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12.2*</w:t>
            </w: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4246D" w:rsidRPr="00DB54AB" w:rsidTr="00CE37A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6D" w:rsidRPr="00DB54AB" w:rsidRDefault="00B4246D" w:rsidP="00B4246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6D" w:rsidRPr="00DB54AB" w:rsidRDefault="00B4246D" w:rsidP="00B4246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46D" w:rsidRPr="00DB54AB" w:rsidRDefault="00B4246D" w:rsidP="00B4246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46D" w:rsidRPr="00DB54AB" w:rsidRDefault="00B4246D" w:rsidP="00B4246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46D" w:rsidRPr="00DB54AB" w:rsidRDefault="00B4246D" w:rsidP="00B4246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46D" w:rsidRPr="00DB54AB" w:rsidRDefault="00B4246D" w:rsidP="00B4246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46D" w:rsidRPr="00DB54AB" w:rsidRDefault="00B4246D" w:rsidP="00B4246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46D" w:rsidRPr="00DB54AB" w:rsidRDefault="00B4246D" w:rsidP="00B4246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46D" w:rsidRPr="00DB54AB" w:rsidRDefault="00B4246D" w:rsidP="00B4246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46D" w:rsidRPr="00DB54AB" w:rsidRDefault="00B4246D" w:rsidP="00B4246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46D" w:rsidRPr="00DB54AB" w:rsidRDefault="00B4246D" w:rsidP="00B4246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46D" w:rsidRPr="00DB54AB" w:rsidRDefault="00B4246D" w:rsidP="00B4246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46D" w:rsidRPr="00DB54AB" w:rsidRDefault="00B4246D" w:rsidP="00B4246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46D" w:rsidRPr="00DB54AB" w:rsidRDefault="00B4246D" w:rsidP="00B4246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46D" w:rsidRPr="00DB54AB" w:rsidRDefault="00B4246D" w:rsidP="00B4246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46D" w:rsidRPr="00DB54AB" w:rsidRDefault="00B4246D" w:rsidP="00B4246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46D" w:rsidRPr="00DB54AB" w:rsidRDefault="00B4246D" w:rsidP="00B4246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46D" w:rsidRPr="00DB54AB" w:rsidRDefault="00B4246D" w:rsidP="00B4246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46D" w:rsidRPr="00DB54AB" w:rsidRDefault="00B4246D" w:rsidP="00B4246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46D" w:rsidRPr="00DB54AB" w:rsidRDefault="00B4246D" w:rsidP="00B4246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DB54AB" w:rsidRPr="00DB54AB" w:rsidTr="00CE37A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Благовещенск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18,44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194,81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B54AB" w:rsidRPr="00DB54AB" w:rsidTr="00CE37A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Зея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B54AB" w:rsidRPr="00DB54AB" w:rsidTr="00CE37A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Свободный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B54AB" w:rsidRPr="00DB54AB" w:rsidTr="00CE37A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Тында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B54AB" w:rsidRPr="00DB54AB" w:rsidTr="00CE37A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Архаринский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350,74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52,52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350,74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191,94</w:t>
            </w:r>
          </w:p>
        </w:tc>
      </w:tr>
      <w:tr w:rsidR="00DB54AB" w:rsidRPr="00DB54AB" w:rsidTr="00CE37A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Белогорский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350,74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3,51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103,92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218,44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350,74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B54AB" w:rsidRPr="00DB54AB" w:rsidTr="00CE37A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Благовещенский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350,53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350,74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B54AB" w:rsidRPr="00DB54AB" w:rsidTr="00CE37A3">
        <w:trPr>
          <w:trHeight w:val="39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350,74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332,83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110,26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350,74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183,81</w:t>
            </w:r>
          </w:p>
        </w:tc>
      </w:tr>
      <w:tr w:rsidR="00DB54AB" w:rsidRPr="00DB54AB" w:rsidTr="00CE37A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Завитинский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350,74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350,74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213,39</w:t>
            </w:r>
          </w:p>
        </w:tc>
      </w:tr>
      <w:tr w:rsidR="00DB54AB" w:rsidRPr="00DB54AB" w:rsidTr="00CE37A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ЗАТО Циолковский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75,76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B54AB" w:rsidRPr="00DB54AB" w:rsidTr="00CE37A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49" w:rsidRDefault="00642C49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42C49" w:rsidRPr="00DB54AB" w:rsidRDefault="00DB54AB" w:rsidP="00642C4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72,86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131,65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B4246D" w:rsidRPr="00DB54AB" w:rsidTr="00CE37A3">
        <w:trPr>
          <w:trHeight w:val="30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6D" w:rsidRPr="00DB54AB" w:rsidRDefault="00B4246D" w:rsidP="0001494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6D" w:rsidRPr="00DB54AB" w:rsidRDefault="00B4246D" w:rsidP="0001494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46D" w:rsidRPr="00DB54AB" w:rsidRDefault="00B4246D" w:rsidP="0001494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46D" w:rsidRPr="00DB54AB" w:rsidRDefault="00B4246D" w:rsidP="0001494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46D" w:rsidRPr="00DB54AB" w:rsidRDefault="00B4246D" w:rsidP="0001494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46D" w:rsidRPr="00DB54AB" w:rsidRDefault="00B4246D" w:rsidP="0001494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46D" w:rsidRPr="00DB54AB" w:rsidRDefault="00B4246D" w:rsidP="0001494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46D" w:rsidRPr="00DB54AB" w:rsidRDefault="00B4246D" w:rsidP="0001494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46D" w:rsidRPr="00DB54AB" w:rsidRDefault="00B4246D" w:rsidP="0001494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46D" w:rsidRPr="00DB54AB" w:rsidRDefault="00B4246D" w:rsidP="0001494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46D" w:rsidRPr="00DB54AB" w:rsidRDefault="00B4246D" w:rsidP="0001494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46D" w:rsidRPr="00DB54AB" w:rsidRDefault="00B4246D" w:rsidP="0001494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46D" w:rsidRPr="00DB54AB" w:rsidRDefault="00B4246D" w:rsidP="0001494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46D" w:rsidRPr="00DB54AB" w:rsidRDefault="00B4246D" w:rsidP="0001494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46D" w:rsidRPr="00DB54AB" w:rsidRDefault="00B4246D" w:rsidP="0001494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46D" w:rsidRPr="00DB54AB" w:rsidRDefault="00B4246D" w:rsidP="0001494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46D" w:rsidRPr="00DB54AB" w:rsidRDefault="00B4246D" w:rsidP="0001494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46D" w:rsidRPr="00DB54AB" w:rsidRDefault="00B4246D" w:rsidP="0001494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46D" w:rsidRPr="00DB54AB" w:rsidRDefault="00B4246D" w:rsidP="0001494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46D" w:rsidRPr="00DB54AB" w:rsidRDefault="00B4246D" w:rsidP="0001494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DB54AB" w:rsidRPr="00DB54AB" w:rsidTr="00CE37A3">
        <w:trPr>
          <w:trHeight w:val="30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7,86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B54AB" w:rsidRPr="00DB54AB" w:rsidTr="00CE37A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Константиновский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350,74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8,01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110,51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350,74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86,09</w:t>
            </w:r>
          </w:p>
        </w:tc>
      </w:tr>
      <w:tr w:rsidR="00DB54AB" w:rsidRPr="00DB54AB" w:rsidTr="00CE37A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Магдагачинский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121,95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B54AB" w:rsidRPr="00DB54AB" w:rsidTr="00CE37A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Мазановский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350,74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350,74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B54AB" w:rsidRPr="00DB54AB" w:rsidTr="00CE37A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350,74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350,74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194,47</w:t>
            </w:r>
          </w:p>
        </w:tc>
      </w:tr>
      <w:tr w:rsidR="00DB54AB" w:rsidRPr="00DB54AB" w:rsidTr="00CE37A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350,74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35,99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B54AB" w:rsidRPr="00DB54AB" w:rsidTr="00CE37A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Ромненский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350,74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B54AB" w:rsidRPr="00DB54AB" w:rsidTr="00CE37A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Свободненский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346,89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333,43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28,91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350,74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B54AB" w:rsidRPr="00DB54AB" w:rsidTr="00CE37A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Селемджинский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2,57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46,68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B54AB" w:rsidRPr="00DB54AB" w:rsidTr="00CE37A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Серышевский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350,74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1,99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120,61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B54AB" w:rsidRPr="00DB54AB" w:rsidTr="00CE37A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Сковородинский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350,71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2,29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350,74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193,28</w:t>
            </w:r>
          </w:p>
        </w:tc>
      </w:tr>
      <w:tr w:rsidR="00DB54AB" w:rsidRPr="00DB54AB" w:rsidTr="00CE37A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Тамбовский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350,74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9,05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121,59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350,74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B54AB" w:rsidRPr="00DB54AB" w:rsidTr="00CE37A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Тындинский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146,72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60,47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164,51</w:t>
            </w:r>
          </w:p>
        </w:tc>
      </w:tr>
      <w:tr w:rsidR="00DB54AB" w:rsidRPr="00DB54AB" w:rsidTr="00CE37A3">
        <w:trPr>
          <w:trHeight w:val="30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Шимановский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324,48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322,19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37,77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305,69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DB54AB" w:rsidRPr="00DB54AB" w:rsidTr="00CE37A3">
        <w:trPr>
          <w:trHeight w:val="30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4AB" w:rsidRPr="00936793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Амурская область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936793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6,88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936793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936793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350,34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936793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215,99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936793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936793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333,38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936793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936793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330,29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936793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936793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56,45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936793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108,49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936793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350,74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936793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936793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936793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936793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936793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347,86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936793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185,92</w:t>
            </w:r>
          </w:p>
        </w:tc>
      </w:tr>
      <w:tr w:rsidR="00DB54AB" w:rsidRPr="00DB54AB" w:rsidTr="00CE37A3">
        <w:trPr>
          <w:trHeight w:val="210"/>
        </w:trPr>
        <w:tc>
          <w:tcPr>
            <w:tcW w:w="449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5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6D" w:rsidRDefault="00B4246D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(*):</w:t>
            </w:r>
          </w:p>
        </w:tc>
      </w:tr>
      <w:tr w:rsidR="00DB54AB" w:rsidRPr="00DB54AB" w:rsidTr="00CE37A3">
        <w:trPr>
          <w:trHeight w:val="285"/>
        </w:trPr>
        <w:tc>
          <w:tcPr>
            <w:tcW w:w="44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</w:t>
            </w:r>
          </w:p>
        </w:tc>
        <w:tc>
          <w:tcPr>
            <w:tcW w:w="1346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</w:tr>
      <w:tr w:rsidR="00B3255B" w:rsidRPr="00DB54AB" w:rsidTr="00CE37A3">
        <w:trPr>
          <w:trHeight w:val="285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55B" w:rsidRPr="00DB54AB" w:rsidRDefault="00B3255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5B" w:rsidRPr="00DB54AB" w:rsidRDefault="00B3255B" w:rsidP="00B3255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5B" w:rsidRPr="00DB54AB" w:rsidRDefault="00B3255B" w:rsidP="00B3255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B54AB" w:rsidRPr="00DB54AB" w:rsidTr="00CE37A3">
        <w:trPr>
          <w:trHeight w:val="285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346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с кодом расчета 02:040</w:t>
            </w:r>
          </w:p>
        </w:tc>
      </w:tr>
      <w:tr w:rsidR="00DB54AB" w:rsidRPr="00DB54AB" w:rsidTr="00CE37A3">
        <w:trPr>
          <w:trHeight w:val="36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346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объекты сегмента 5 "Отдых(рекреация)", не включенные в пункт 5.1</w:t>
            </w:r>
          </w:p>
        </w:tc>
      </w:tr>
      <w:tr w:rsidR="00DB54AB" w:rsidRPr="00DB54AB" w:rsidTr="00CE37A3">
        <w:trPr>
          <w:trHeight w:val="285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346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с кодом расчета 06:072</w:t>
            </w:r>
          </w:p>
        </w:tc>
      </w:tr>
      <w:tr w:rsidR="00DB54AB" w:rsidRPr="00DB54AB" w:rsidTr="00CE37A3">
        <w:trPr>
          <w:trHeight w:val="345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1346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с кодами расчета 06:100, 06:101, 08:031</w:t>
            </w:r>
          </w:p>
        </w:tc>
      </w:tr>
      <w:tr w:rsidR="00DB54AB" w:rsidRPr="00DB54AB" w:rsidTr="00CE37A3">
        <w:trPr>
          <w:trHeight w:val="345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1346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с кодами расчета 01:100, 03:011, 03:093, 06:010, 06:011, 06:013, 06:080, 07:010, 07:011, 07:012, 07:020, 08:010, 11:030</w:t>
            </w:r>
          </w:p>
        </w:tc>
      </w:tr>
      <w:tr w:rsidR="00CE37A3" w:rsidRPr="00DB54AB" w:rsidTr="00CE37A3">
        <w:trPr>
          <w:trHeight w:val="42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A3" w:rsidRPr="00DB54AB" w:rsidRDefault="00CE37A3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A3" w:rsidRPr="00DB54AB" w:rsidRDefault="00CE37A3" w:rsidP="00CE37A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7A3" w:rsidRPr="00DB54AB" w:rsidRDefault="00CE37A3" w:rsidP="00CE37A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B54AB" w:rsidRPr="00DB54AB" w:rsidTr="00CE37A3">
        <w:trPr>
          <w:trHeight w:val="42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1346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объекты сегмента 6 "Производственная деятельность", не включенные в пункты 6.1, 6.2, 6.3</w:t>
            </w:r>
          </w:p>
        </w:tc>
      </w:tr>
      <w:tr w:rsidR="00DB54AB" w:rsidRPr="00DB54AB" w:rsidTr="00CE37A3">
        <w:trPr>
          <w:trHeight w:val="33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1346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с кодами расчета 12:010, 12:020, 12:021, 12:030</w:t>
            </w:r>
          </w:p>
        </w:tc>
      </w:tr>
      <w:tr w:rsidR="00DB54AB" w:rsidRPr="00DB54AB" w:rsidTr="00CE37A3">
        <w:trPr>
          <w:trHeight w:val="33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1346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AB" w:rsidRPr="00DB54AB" w:rsidRDefault="00DB54AB" w:rsidP="00DB54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объекты сегмента 12 "Специальное, ритуальное использование, запас", не включенные в пункт 12.1 </w:t>
            </w:r>
          </w:p>
        </w:tc>
      </w:tr>
    </w:tbl>
    <w:p w:rsidR="00FE5198" w:rsidRPr="00DB54AB" w:rsidRDefault="00FE5198">
      <w:pPr>
        <w:rPr>
          <w:rFonts w:ascii="Times New Roman" w:hAnsi="Times New Roman" w:cs="Times New Roman"/>
          <w:sz w:val="20"/>
          <w:szCs w:val="20"/>
        </w:rPr>
      </w:pPr>
    </w:p>
    <w:sectPr w:rsidR="00FE5198" w:rsidRPr="00DB54AB" w:rsidSect="00B3255B">
      <w:headerReference w:type="default" r:id="rId6"/>
      <w:headerReference w:type="first" r:id="rId7"/>
      <w:pgSz w:w="16838" w:h="11906" w:orient="landscape"/>
      <w:pgMar w:top="1418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9FB" w:rsidRDefault="008A09FB" w:rsidP="00B3255B">
      <w:pPr>
        <w:spacing w:line="240" w:lineRule="auto"/>
      </w:pPr>
      <w:r>
        <w:separator/>
      </w:r>
    </w:p>
  </w:endnote>
  <w:endnote w:type="continuationSeparator" w:id="1">
    <w:p w:rsidR="008A09FB" w:rsidRDefault="008A09FB" w:rsidP="00B3255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9FB" w:rsidRDefault="008A09FB" w:rsidP="00B3255B">
      <w:pPr>
        <w:spacing w:line="240" w:lineRule="auto"/>
      </w:pPr>
      <w:r>
        <w:separator/>
      </w:r>
    </w:p>
  </w:footnote>
  <w:footnote w:type="continuationSeparator" w:id="1">
    <w:p w:rsidR="008A09FB" w:rsidRDefault="008A09FB" w:rsidP="00B3255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0263"/>
      <w:docPartObj>
        <w:docPartGallery w:val="Page Numbers (Top of Page)"/>
        <w:docPartUnique/>
      </w:docPartObj>
    </w:sdtPr>
    <w:sdtContent>
      <w:p w:rsidR="00B3255B" w:rsidRDefault="00CE37A3">
        <w:pPr>
          <w:pStyle w:val="a3"/>
        </w:pPr>
        <w:r>
          <w:t>218</w:t>
        </w:r>
      </w:p>
    </w:sdtContent>
  </w:sdt>
  <w:p w:rsidR="00B3255B" w:rsidRDefault="00B3255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70617"/>
      <w:docPartObj>
        <w:docPartGallery w:val="Page Numbers (Top of Page)"/>
        <w:docPartUnique/>
      </w:docPartObj>
    </w:sdtPr>
    <w:sdtContent>
      <w:p w:rsidR="00CE37A3" w:rsidRDefault="00CE37A3">
        <w:pPr>
          <w:pStyle w:val="a3"/>
        </w:pPr>
        <w:r>
          <w:t>217</w:t>
        </w:r>
      </w:p>
    </w:sdtContent>
  </w:sdt>
  <w:p w:rsidR="00CE37A3" w:rsidRDefault="00CE37A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DB54AB"/>
    <w:rsid w:val="00111C82"/>
    <w:rsid w:val="00151238"/>
    <w:rsid w:val="00163227"/>
    <w:rsid w:val="00175B1A"/>
    <w:rsid w:val="001C0AEE"/>
    <w:rsid w:val="001F777E"/>
    <w:rsid w:val="00266DE2"/>
    <w:rsid w:val="00355138"/>
    <w:rsid w:val="003F5EDF"/>
    <w:rsid w:val="004E53E2"/>
    <w:rsid w:val="00642C49"/>
    <w:rsid w:val="007138D1"/>
    <w:rsid w:val="007572CF"/>
    <w:rsid w:val="00800334"/>
    <w:rsid w:val="00877388"/>
    <w:rsid w:val="008A09FB"/>
    <w:rsid w:val="008F08C3"/>
    <w:rsid w:val="00936793"/>
    <w:rsid w:val="00991529"/>
    <w:rsid w:val="009E44AE"/>
    <w:rsid w:val="00B3255B"/>
    <w:rsid w:val="00B4246D"/>
    <w:rsid w:val="00C161DD"/>
    <w:rsid w:val="00C4046D"/>
    <w:rsid w:val="00CE37A3"/>
    <w:rsid w:val="00DB54AB"/>
    <w:rsid w:val="00FE5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3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55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255B"/>
  </w:style>
  <w:style w:type="paragraph" w:styleId="a5">
    <w:name w:val="footer"/>
    <w:basedOn w:val="a"/>
    <w:link w:val="a6"/>
    <w:uiPriority w:val="99"/>
    <w:semiHidden/>
    <w:unhideWhenUsed/>
    <w:rsid w:val="00B3255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3255B"/>
  </w:style>
  <w:style w:type="paragraph" w:styleId="a7">
    <w:name w:val="Balloon Text"/>
    <w:basedOn w:val="a"/>
    <w:link w:val="a8"/>
    <w:uiPriority w:val="99"/>
    <w:semiHidden/>
    <w:unhideWhenUsed/>
    <w:rsid w:val="009367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67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3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Труш</dc:creator>
  <cp:lastModifiedBy>Труш</cp:lastModifiedBy>
  <cp:revision>6</cp:revision>
  <cp:lastPrinted>2019-11-28T02:46:00Z</cp:lastPrinted>
  <dcterms:created xsi:type="dcterms:W3CDTF">2019-11-28T00:20:00Z</dcterms:created>
  <dcterms:modified xsi:type="dcterms:W3CDTF">2019-11-29T02:17:00Z</dcterms:modified>
</cp:coreProperties>
</file>